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auto"/>
          <w:kern w:val="0"/>
          <w:sz w:val="28"/>
          <w:szCs w:val="28"/>
          <w:lang w:val="pt-BR" w:eastAsia="ar-S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pt-BR" w:eastAsia="ar-SA" w:bidi="ar-SA"/>
        </w:rPr>
        <w:t xml:space="preserve">EDITAL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pt-BR" w:eastAsia="ar-SA" w:bidi="ar-SA"/>
        </w:rPr>
        <w:t>CONJUNTO PROPP/PROEX 0</w:t>
      </w:r>
      <w:r>
        <w:rPr>
          <w:rFonts w:eastAsia="Times New Roman" w:cs="Times New Roman"/>
          <w:b/>
          <w:color w:val="000000"/>
          <w:kern w:val="0"/>
          <w:sz w:val="28"/>
          <w:szCs w:val="28"/>
          <w:shd w:fill="auto" w:val="clear"/>
          <w:lang w:val="pt-BR" w:eastAsia="ar-SA" w:bidi="ar-SA"/>
        </w:rPr>
        <w:t>1</w:t>
      </w:r>
      <w:commentRangeStart w:id="0"/>
      <w:r>
        <w:rPr>
          <w:rFonts w:eastAsia="Times New Roman" w:cs="Times New Roman"/>
          <w:b/>
          <w:color w:val="000000"/>
          <w:kern w:val="0"/>
          <w:sz w:val="28"/>
          <w:szCs w:val="28"/>
          <w:shd w:fill="auto" w:val="clear"/>
          <w:lang w:val="pt-BR" w:eastAsia="ar-SA" w:bidi="ar-SA"/>
        </w:rPr>
        <w:t>/2023 - MPF</w:t>
      </w:r>
      <w:commentRangeEnd w:id="0"/>
      <w:r>
        <w:commentReference w:id="0"/>
      </w:r>
      <w:r>
        <w:rPr>
          <w:rFonts w:eastAsia="Times New Roman" w:cs="Times New Roman"/>
          <w:b/>
          <w:color w:val="000000"/>
          <w:kern w:val="0"/>
          <w:sz w:val="28"/>
          <w:szCs w:val="28"/>
          <w:shd w:fill="auto" w:val="clear"/>
          <w:lang w:val="pt-BR" w:eastAsia="ar-SA" w:bidi="ar-SA"/>
        </w:rPr>
      </w:r>
    </w:p>
    <w:p>
      <w:pPr>
        <w:pStyle w:val="Normal"/>
        <w:spacing w:lineRule="auto" w:line="276"/>
        <w:ind w:left="-280" w:right="-280" w:hanging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pacing w:lineRule="auto" w:line="240" w:before="240" w:after="240"/>
        <w:jc w:val="center"/>
        <w:rPr>
          <w:b/>
          <w:b/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Formulário de interposição de recurso – Avaliação de mérito das propostas</w:t>
      </w:r>
    </w:p>
    <w:p>
      <w:pPr>
        <w:pStyle w:val="Normal"/>
        <w:spacing w:lineRule="auto" w:line="240" w:before="240" w:after="240"/>
        <w:jc w:val="center"/>
        <w:rPr>
          <w:b/>
          <w:b/>
          <w:sz w:val="23"/>
          <w:szCs w:val="23"/>
          <w:highlight w:val="yellow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  <w:highlight w:val="yellow"/>
        </w:rPr>
        <w:t xml:space="preserve">ATENÇÃO: Antes de redigir e enviar o recurso, solicite os pareceres do avaliador(a) externo(a) para </w:t>
      </w:r>
      <w:r>
        <w:rPr>
          <w:b/>
          <w:sz w:val="23"/>
          <w:szCs w:val="23"/>
          <w:highlight w:val="yellow"/>
        </w:rPr>
        <w:t>O</w:t>
      </w:r>
      <w:r>
        <w:rPr>
          <w:b/>
          <w:sz w:val="23"/>
          <w:szCs w:val="23"/>
          <w:highlight w:val="yellow"/>
        </w:rPr>
        <w:t xml:space="preserve"> </w:t>
      </w:r>
      <w:r>
        <w:rPr>
          <w:b/>
          <w:i/>
          <w:sz w:val="23"/>
          <w:szCs w:val="23"/>
          <w:highlight w:val="yellow"/>
        </w:rPr>
        <w:t>e-mai</w:t>
      </w:r>
      <w:r>
        <w:rPr>
          <w:b/>
          <w:i/>
          <w:sz w:val="23"/>
          <w:szCs w:val="23"/>
          <w:highlight w:val="yellow"/>
        </w:rPr>
        <w:t xml:space="preserve">l </w:t>
      </w:r>
      <w:r>
        <w:rPr>
          <w:b/>
          <w:sz w:val="23"/>
          <w:szCs w:val="23"/>
          <w:highlight w:val="yellow"/>
        </w:rPr>
        <w:t>copq@ufgd.edu.br.</w:t>
      </w:r>
    </w:p>
    <w:p>
      <w:pPr>
        <w:pStyle w:val="Normal"/>
        <w:spacing w:lineRule="auto" w:line="240" w:before="240" w:after="240"/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Style w:val="Table1"/>
        <w:tblW w:w="1020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609"/>
        <w:gridCol w:w="2775"/>
        <w:gridCol w:w="800"/>
        <w:gridCol w:w="1141"/>
        <w:gridCol w:w="1212"/>
        <w:gridCol w:w="2665"/>
      </w:tblGrid>
      <w:tr>
        <w:trPr>
          <w:trHeight w:val="575" w:hRule="atLeast"/>
        </w:trPr>
        <w:tc>
          <w:tcPr>
            <w:tcW w:w="10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DADOS PESSOAIS</w:t>
            </w:r>
          </w:p>
        </w:tc>
      </w:tr>
      <w:tr>
        <w:trPr>
          <w:trHeight w:val="575" w:hRule="atLeast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Nome:</w:t>
            </w:r>
          </w:p>
        </w:tc>
        <w:tc>
          <w:tcPr>
            <w:tcW w:w="8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Celular: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Fixo:</w:t>
            </w:r>
          </w:p>
        </w:tc>
        <w:tc>
          <w:tcPr>
            <w:tcW w:w="3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  <w:i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E-mails:</w:t>
            </w:r>
          </w:p>
        </w:tc>
        <w:tc>
          <w:tcPr>
            <w:tcW w:w="8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Faculdade: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Curso:</w:t>
            </w:r>
          </w:p>
        </w:tc>
        <w:tc>
          <w:tcPr>
            <w:tcW w:w="3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W w:w="10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DADOS DA PROPOSTA</w:t>
            </w:r>
          </w:p>
        </w:tc>
      </w:tr>
      <w:tr>
        <w:trPr>
          <w:trHeight w:val="575" w:hRule="atLeast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Título:</w:t>
            </w:r>
          </w:p>
        </w:tc>
        <w:tc>
          <w:tcPr>
            <w:tcW w:w="8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>
          <w:trHeight w:val="605" w:hRule="atLeast"/>
        </w:trPr>
        <w:tc>
          <w:tcPr>
            <w:tcW w:w="10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FUNDAMENTAÇÃO DO RECURSO (tamanho máximo: 02 páginas)</w:t>
            </w:r>
          </w:p>
        </w:tc>
      </w:tr>
      <w:tr>
        <w:trPr>
          <w:trHeight w:val="3275" w:hRule="atLeast"/>
        </w:trPr>
        <w:tc>
          <w:tcPr>
            <w:tcW w:w="10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W w:w="10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Dourados/MS, ___ de _____________________ de 2023.</w:t>
            </w:r>
          </w:p>
        </w:tc>
      </w:tr>
      <w:tr>
        <w:trPr>
          <w:trHeight w:val="200" w:hRule="atLeast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240" w:after="24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</w:t>
      </w:r>
    </w:p>
    <w:p>
      <w:pPr>
        <w:pStyle w:val="Normal"/>
        <w:spacing w:lineRule="auto" w:line="240" w:before="240" w:after="240"/>
        <w:jc w:val="center"/>
        <w:rPr>
          <w:rFonts w:ascii="Arial" w:hAnsi="Arial" w:eastAsia="Arial" w:cs="Arial"/>
          <w:b/>
          <w:b/>
          <w:smallCaps/>
          <w:sz w:val="28"/>
          <w:szCs w:val="28"/>
        </w:rPr>
      </w:pPr>
      <w:r>
        <w:rPr>
          <w:sz w:val="21"/>
          <w:szCs w:val="21"/>
        </w:rPr>
        <w:t xml:space="preserve">Nome completo e assinatura </w:t>
      </w:r>
    </w:p>
    <w:sectPr>
      <w:headerReference w:type="default" r:id="rId2"/>
      <w:type w:val="nextPage"/>
      <w:pgSz w:w="11906" w:h="16838"/>
      <w:pgMar w:left="851" w:right="851" w:header="720" w:top="1147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COPQ - PROPP" w:date="2023-04-25T18:36:16Z" w:initials="">
    <w:p>
      <w:r>
        <w:rPr>
          <w:rFonts w:ascii="Liberation Serif" w:hAnsi="Liberation Serif" w:eastAsia="Segoe UI" w:cs="Tahoma"/>
          <w:lang w:val="en-US" w:eastAsia="en-US" w:bidi="en-US"/>
        </w:rPr>
        <w:t>@propp.sepq@ufgd.edu.br colocar número do edital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ontserra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</w:r>
  </w:p>
  <w:p>
    <w:pPr>
      <w:pStyle w:val="Normal"/>
      <w:jc w:val="center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5534660</wp:posOffset>
          </wp:positionH>
          <wp:positionV relativeFrom="paragraph">
            <wp:posOffset>127635</wp:posOffset>
          </wp:positionV>
          <wp:extent cx="868045" cy="613410"/>
          <wp:effectExtent l="0" t="0" r="0" b="0"/>
          <wp:wrapSquare wrapText="bothSides"/>
          <wp:docPr id="1" name="image1.png" descr="logotipo-uf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-ufg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175895</wp:posOffset>
          </wp:positionH>
          <wp:positionV relativeFrom="paragraph">
            <wp:posOffset>40640</wp:posOffset>
          </wp:positionV>
          <wp:extent cx="678180" cy="64008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  <w:t>PRÓ-REITORIA DE ENSINO DE PÓS-GRADUAÇÃO E PESQUISA</w:t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  <w:t>COORDENADORIA DE PESQUISA</w:t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  <w:t>PRÓ-REITORIA DE EXTENSÃO E CULTURA</w:t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Montserrat" w:cs="Montserrat" w:ascii="Montserrat" w:hAnsi="Montserrat"/>
        <w:b/>
        <w:color w:val="385623"/>
        <w:sz w:val="22"/>
        <w:szCs w:val="22"/>
      </w:rPr>
      <w:t xml:space="preserve">  </w:t>
    </w: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2"/>
        <w:sz w:val="22"/>
        <w:szCs w:val="22"/>
        <w:u w:val="none"/>
        <w:shd w:fill="auto" w:val="clear"/>
        <w:vertAlign w:val="baseline"/>
      </w:rPr>
      <w:t>COORDENADORIA DE EXTENSÃO</w:t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-286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ahoma" w:cs="Tahoma" w:ascii="Tahoma" w:hAnsi="Tahoma"/>
        <w:b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4"/>
        <w:szCs w:val="24"/>
        <w:u w:val="none"/>
        <w:shd w:fill="auto" w:val="clear"/>
        <w:vertAlign w:val="baseline"/>
      </w:rPr>
      <w:t>__________________________________________________________________</w:t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tabs>
        <w:tab w:val="clear" w:pos="720"/>
        <w:tab w:val="left" w:pos="0" w:leader="none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Ttulo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Ttulo5">
    <w:name w:val="Heading 5"/>
    <w:basedOn w:val="Normal"/>
    <w:next w:val="Normal"/>
    <w:uiPriority w:val="0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254061" w:themeColor="accent1" w:themeShade="80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0"/>
    <w:qFormat/>
    <w:rPr>
      <w:b/>
      <w:bCs/>
    </w:rPr>
  </w:style>
  <w:style w:type="character" w:styleId="LinkdaInternet" w:customStyle="1">
    <w:name w:val="Link da Internet"/>
    <w:uiPriority w:val="0"/>
    <w:qFormat/>
    <w:rPr>
      <w:color w:val="0000FF"/>
      <w:u w:val="single"/>
    </w:rPr>
  </w:style>
  <w:style w:type="character" w:styleId="Pagenumber">
    <w:name w:val="page number"/>
    <w:basedOn w:val="DefaultParagraphFont"/>
    <w:uiPriority w:val="0"/>
    <w:qFormat/>
    <w:rPr/>
  </w:style>
  <w:style w:type="character" w:styleId="Ttulo1Char" w:customStyle="1">
    <w:name w:val="Título 1 Char"/>
    <w:basedOn w:val="DefaultParagraphFont"/>
    <w:uiPriority w:val="9"/>
    <w:qFormat/>
    <w:rPr>
      <w:rFonts w:ascii="Times New Roman" w:hAnsi="Times New Roman" w:eastAsia="Times New Roman" w:cs="Times New Roman"/>
      <w:b/>
      <w:bCs/>
      <w:lang w:eastAsia="ar-SA"/>
    </w:rPr>
  </w:style>
  <w:style w:type="character" w:styleId="CabealhoChar" w:customStyle="1">
    <w:name w:val="Cabeçalho Char"/>
    <w:basedOn w:val="DefaultParagraphFont"/>
    <w:uiPriority w:val="0"/>
    <w:qFormat/>
    <w:rPr>
      <w:rFonts w:ascii="Times New Roman" w:hAnsi="Times New Roman" w:eastAsia="Times New Roman" w:cs="Times New Roman"/>
      <w:lang w:eastAsia="ar-SA"/>
    </w:rPr>
  </w:style>
  <w:style w:type="character" w:styleId="RodapChar" w:customStyle="1">
    <w:name w:val="Rodapé Char"/>
    <w:basedOn w:val="DefaultParagraphFont"/>
    <w:uiPriority w:val="99"/>
    <w:qFormat/>
    <w:rPr>
      <w:rFonts w:ascii="Times New Roman" w:hAnsi="Times New Roman" w:eastAsia="Times New Roman" w:cs="Times New Roman"/>
      <w:lang w:eastAsia="ar-SA"/>
    </w:rPr>
  </w:style>
  <w:style w:type="character" w:styleId="TextodebaloChar" w:customStyle="1">
    <w:name w:val="Texto de balão Char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tulo3Char" w:customStyle="1">
    <w:name w:val="Título 3 Char"/>
    <w:basedOn w:val="DefaultParagraphFont"/>
    <w:uiPriority w:val="9"/>
    <w:semiHidden/>
    <w:qFormat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lang w:eastAsia="ar-SA"/>
      <w14:textFill>
        <w14:solidFill>
          <w14:schemeClr w14:val="accent1"/>
        </w14:solidFill>
      </w14:textFill>
    </w:rPr>
  </w:style>
  <w:style w:type="character" w:styleId="TtuloChar" w:customStyle="1">
    <w:name w:val="Título Char"/>
    <w:basedOn w:val="DefaultParagraphFont"/>
    <w:uiPriority w:val="0"/>
    <w:qFormat/>
    <w:rPr>
      <w:rFonts w:ascii="Times New Roman" w:hAnsi="Times New Roman" w:eastAsia="Times New Roman" w:cs="Times New Roman"/>
      <w:b/>
      <w:caps/>
      <w:kern w:val="2"/>
      <w:sz w:val="32"/>
      <w:szCs w:val="20"/>
      <w:lang w:eastAsia="pt-BR"/>
    </w:rPr>
  </w:style>
  <w:style w:type="character" w:styleId="Ttulo2Char" w:customStyle="1">
    <w:name w:val="Título 2 Char"/>
    <w:basedOn w:val="DefaultParagraphFont"/>
    <w:uiPriority w:val="9"/>
    <w:semiHidden/>
    <w:qFormat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  <w14:textFill>
        <w14:solidFill>
          <w14:schemeClr w14:val="accent1"/>
        </w14:solidFill>
      </w14:textFill>
    </w:rPr>
  </w:style>
  <w:style w:type="character" w:styleId="Ttulo4Char" w:customStyle="1">
    <w:name w:val="Título 4 Char"/>
    <w:basedOn w:val="DefaultParagraphFont"/>
    <w:uiPriority w:val="9"/>
    <w:qFormat/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  <w:lang w:eastAsia="ar-SA"/>
      <w14:textFill>
        <w14:solidFill>
          <w14:schemeClr w14:val="accent1"/>
        </w14:solidFill>
      </w14:textFill>
    </w:rPr>
  </w:style>
  <w:style w:type="character" w:styleId="Ttulo6Char" w:customStyle="1">
    <w:name w:val="Título 6 Char"/>
    <w:basedOn w:val="DefaultParagraphFont"/>
    <w:uiPriority w:val="9"/>
    <w:semiHidden/>
    <w:qFormat/>
    <w:rPr>
      <w:rFonts w:ascii="Calibri" w:hAnsi="Calibri" w:eastAsia="" w:cs="" w:asciiTheme="majorHAnsi" w:cstheme="majorBidi" w:eastAsiaTheme="majorEastAsia" w:hAnsiTheme="majorHAnsi"/>
      <w:i/>
      <w:iCs/>
      <w:color w:val="254061" w:themeColor="accent1" w:themeShade="80"/>
      <w:lang w:eastAsia="ar-SA"/>
    </w:rPr>
  </w:style>
  <w:style w:type="character" w:styleId="Ttulo7Char" w:customStyle="1">
    <w:name w:val="Título 7 Char"/>
    <w:basedOn w:val="DefaultParagraphFont"/>
    <w:uiPriority w:val="9"/>
    <w:semiHidden/>
    <w:qFormat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lang w:eastAsia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Ttulo9Char" w:customStyle="1">
    <w:name w:val="Título 9 Char"/>
    <w:basedOn w:val="DefaultParagraphFont"/>
    <w:uiPriority w:val="9"/>
    <w:semiHidden/>
    <w:qFormat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Fontepargpadro112" w:customStyle="1">
    <w:name w:val="Fonte parág. padrão112"/>
    <w:uiPriority w:val="6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"/>
    <w:next w:val="Normal"/>
    <w:uiPriority w:val="0"/>
    <w:qFormat/>
    <w:pPr>
      <w:widowControl w:val="false"/>
      <w:spacing w:lineRule="auto" w:line="360" w:before="240" w:after="60"/>
      <w:jc w:val="center"/>
      <w:outlineLvl w:val="0"/>
    </w:pPr>
    <w:rPr>
      <w:b/>
      <w:caps/>
      <w:kern w:val="2"/>
      <w:sz w:val="32"/>
      <w:szCs w:val="20"/>
      <w:lang w:eastAsia="pt-BR"/>
    </w:rPr>
  </w:style>
  <w:style w:type="paragraph" w:styleId="Annotationtext">
    <w:name w:val="annotation text"/>
    <w:basedOn w:val="Normal"/>
    <w:uiPriority w:val="99"/>
    <w:semiHidden/>
    <w:unhideWhenUsed/>
    <w:qFormat/>
    <w:pPr>
      <w:jc w:val="left"/>
    </w:pPr>
    <w:rPr/>
  </w:style>
  <w:style w:type="paragraph" w:styleId="CabealhoeRodap" w:customStyle="1">
    <w:name w:val="Cabeçalho e Rodapé"/>
    <w:basedOn w:val="Normal"/>
    <w:uiPriority w:val="0"/>
    <w:qFormat/>
    <w:pPr/>
    <w:rPr/>
  </w:style>
  <w:style w:type="paragraph" w:styleId="Cabealho">
    <w:name w:val="Header"/>
    <w:basedOn w:val="Normal"/>
    <w:uiPriority w:val="0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0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uiPriority w:val="0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1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Revision" w:customStyle="1">
    <w:name w:val="Revision"/>
    <w:uiPriority w:val="99"/>
    <w:semiHidden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Contedodatabela" w:customStyle="1">
    <w:name w:val="Conteúdo da tabela"/>
    <w:basedOn w:val="Normal"/>
    <w:uiPriority w:val="6"/>
    <w:qFormat/>
    <w:pPr>
      <w:widowControl w:val="false"/>
      <w:suppressLineNumbers/>
      <w:suppressAutoHyphens w:val="true"/>
    </w:pPr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1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4">
    <w:name w:val="Table Grid"/>
    <w:basedOn w:val="11"/>
    <w:uiPriority w:val="0"/>
    <w:qFormat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Table Normal"/>
    <w:uiPriority w:val="0"/>
  </w:style>
  <w:style w:type="table" w:styleId="44">
    <w:name w:val="Light Shading Accent 5"/>
    <w:basedOn w:val="11"/>
    <w:uiPriority w:val="60"/>
    <w:qFormat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 w:sz="0" w:space="0"/>
          <w:bottom w:val="single" w:color="4BACC6" w:themeColor="accent5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 w:sz="0" w:space="0"/>
          <w:bottom w:val="single" w:color="4BACC6" w:themeColor="accent5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2EAF0" w:themeFill="accent5" w:themeFillTint="3f"/>
      </w:tcPr>
    </w:tblStylePr>
  </w:style>
  <w:style w:type="table" w:customStyle="1" w:styleId="45">
    <w:name w:val="_Style 51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6">
    <w:name w:val="_Style 52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7">
    <w:name w:val="_Style 53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8">
    <w:name w:val="_Style 54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9">
    <w:name w:val="_Style 55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0">
    <w:name w:val="_Style 56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1">
    <w:name w:val="_Style 57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2">
    <w:name w:val="_Style 58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3">
    <w:name w:val="_Style 59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4">
    <w:name w:val="_Style 60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5">
    <w:name w:val="_Style 61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6">
    <w:name w:val="_Style 62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7">
    <w:name w:val="_Style 63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8">
    <w:name w:val="_Style 64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9">
    <w:name w:val="_Style 65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0">
    <w:name w:val="_Style 66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1">
    <w:name w:val="_Style 67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2">
    <w:name w:val="_Style 68"/>
    <w:basedOn w:val="25"/>
    <w:uiPriority w:val="0"/>
    <w:qFormat/>
    <w:rPr>
      <w:color w:val="31849B"/>
      <w:sz w:val="20"/>
      <w:szCs w:val="20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3">
    <w:name w:val="_Style 69"/>
    <w:basedOn w:val="25"/>
    <w:uiPriority w:val="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_Style 70"/>
    <w:basedOn w:val="25"/>
    <w:uiPriority w:val="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_Style 71"/>
    <w:basedOn w:val="25"/>
    <w:uiPriority w:val="0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comments" Target="comment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f7g2tQgdtgIOAvjePPyn+obqK5Q==">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83</Words>
  <Characters>637</Characters>
  <CharactersWithSpaces>723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2019-02-01T17:01:00Z</dcterms:created>
  <dc:creator>Arquimedes Gasparotto Junior</dc:creator>
  <dc:description/>
  <dc:language>pt-BR</dc:language>
  <cp:lastModifiedBy/>
  <dcterms:modified xsi:type="dcterms:W3CDTF">2023-05-04T10:53:08Z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B265C1ABE7F1454D947D79A0E3DE791E</vt:lpwstr>
  </property>
  <property fmtid="{D5CDD505-2E9C-101B-9397-08002B2CF9AE}" pid="3" name="KSOProductBuildVer">
    <vt:lpwstr>1046-11.2.0.11536</vt:lpwstr>
  </property>
</Properties>
</file>